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114E" w14:textId="77777777" w:rsidR="000E6A3D" w:rsidRPr="000E6A3D" w:rsidRDefault="000E6A3D" w:rsidP="000E6A3D">
      <w:pPr>
        <w:tabs>
          <w:tab w:val="left" w:pos="851"/>
        </w:tabs>
        <w:spacing w:after="0" w:line="240" w:lineRule="auto"/>
        <w:ind w:left="51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Viešosios įstaigos Respublikinės Vilniaus psichiatrijos ligoninės paramos gavimo ir teikimo apskaitos ir viešinimo tvarkos aprašo  </w:t>
      </w:r>
    </w:p>
    <w:p w14:paraId="0F868E91" w14:textId="77777777" w:rsidR="000E6A3D" w:rsidRPr="000E6A3D" w:rsidRDefault="000E6A3D" w:rsidP="000E6A3D">
      <w:pPr>
        <w:tabs>
          <w:tab w:val="left" w:pos="709"/>
          <w:tab w:val="left" w:pos="1134"/>
        </w:tabs>
        <w:spacing w:after="0" w:line="240" w:lineRule="auto"/>
        <w:ind w:left="51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priedas</w:t>
      </w:r>
    </w:p>
    <w:p w14:paraId="3818111D" w14:textId="77777777" w:rsidR="000E6A3D" w:rsidRPr="000E6A3D" w:rsidRDefault="000E6A3D" w:rsidP="000E6A3D">
      <w:pPr>
        <w:tabs>
          <w:tab w:val="left" w:pos="709"/>
          <w:tab w:val="left" w:pos="1134"/>
        </w:tabs>
        <w:spacing w:after="0" w:line="240" w:lineRule="auto"/>
        <w:ind w:left="518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556778" w14:textId="77777777" w:rsidR="000E6A3D" w:rsidRPr="000E6A3D" w:rsidRDefault="000E6A3D" w:rsidP="000E6A3D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E6A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(Informacijos apie paramos teikėjų asmens sveikatos priežiūros įstaigai suteiktą paramą ir jų laimėtus asmens sveikatos priežiūros įstaigos organizuojamus viešuosius pirkimus forma)</w:t>
      </w:r>
    </w:p>
    <w:p w14:paraId="7D6F2994" w14:textId="77777777" w:rsidR="000E6A3D" w:rsidRPr="000E6A3D" w:rsidRDefault="000E6A3D" w:rsidP="000E6A3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C9AFB71" w14:textId="77777777" w:rsidR="000E6A3D" w:rsidRPr="000E6A3D" w:rsidRDefault="000E6A3D" w:rsidP="000E6A3D">
      <w:pPr>
        <w:shd w:val="clear" w:color="auto" w:fill="FFFFFF"/>
        <w:tabs>
          <w:tab w:val="left" w:pos="7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E6A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INFORMACIJA APIE PARAMOS TEIKĖJŲ ASMENS SVEIKATOS PRIEŽIŪROS ĮSTAIGAI SUTEIKTĄ PARAMĄ IR JŲ LAIMĖTUS ASMENS SVEIKATOS PRIEŽIŪROS ĮSTAIGOS ORGANIZUOJAMUS VIEŠUOSIUS PIRKIMUS</w:t>
      </w:r>
    </w:p>
    <w:p w14:paraId="50ACEE73" w14:textId="77777777" w:rsidR="000E6A3D" w:rsidRPr="000E6A3D" w:rsidRDefault="000E6A3D" w:rsidP="000E6A3D">
      <w:pPr>
        <w:shd w:val="clear" w:color="auto" w:fill="FFFFFF"/>
        <w:tabs>
          <w:tab w:val="left" w:pos="722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___________________________________________________</w:t>
      </w:r>
    </w:p>
    <w:p w14:paraId="154487CC" w14:textId="77777777" w:rsidR="000E6A3D" w:rsidRPr="000E6A3D" w:rsidRDefault="000E6A3D" w:rsidP="000E6A3D">
      <w:pPr>
        <w:shd w:val="clear" w:color="auto" w:fill="FFFFFF"/>
        <w:tabs>
          <w:tab w:val="left" w:pos="722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E6A3D">
        <w:rPr>
          <w:rFonts w:ascii="Times New Roman" w:eastAsia="Times New Roman" w:hAnsi="Times New Roman" w:cs="Times New Roman"/>
          <w:kern w:val="0"/>
          <w14:ligatures w14:val="none"/>
        </w:rPr>
        <w:t>(asmens sveikatos priežiūros įstaigos pavadinimas, kodas)</w:t>
      </w:r>
    </w:p>
    <w:p w14:paraId="011A64AC" w14:textId="77777777" w:rsidR="000E6A3D" w:rsidRPr="000E6A3D" w:rsidRDefault="000E6A3D" w:rsidP="000E6A3D">
      <w:pPr>
        <w:shd w:val="clear" w:color="auto" w:fill="FFFFFF"/>
        <w:tabs>
          <w:tab w:val="left" w:pos="722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94B981" w14:textId="77777777" w:rsidR="000E6A3D" w:rsidRPr="000E6A3D" w:rsidRDefault="000E6A3D" w:rsidP="000E6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Ataskaitinis laikotarpis ___________m. </w:t>
      </w:r>
    </w:p>
    <w:p w14:paraId="209D6B59" w14:textId="77777777" w:rsidR="000E6A3D" w:rsidRPr="000E6A3D" w:rsidRDefault="000E6A3D" w:rsidP="000E6A3D">
      <w:pPr>
        <w:spacing w:after="0" w:line="240" w:lineRule="auto"/>
        <w:ind w:firstLine="21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E6A3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(metai)</w:t>
      </w:r>
    </w:p>
    <w:p w14:paraId="522C007C" w14:textId="77777777" w:rsidR="000E6A3D" w:rsidRPr="000E6A3D" w:rsidRDefault="000E6A3D" w:rsidP="000E6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671"/>
        <w:gridCol w:w="1448"/>
        <w:gridCol w:w="1414"/>
        <w:gridCol w:w="1445"/>
        <w:gridCol w:w="1414"/>
        <w:gridCol w:w="1662"/>
      </w:tblGrid>
      <w:tr w:rsidR="000E6A3D" w:rsidRPr="000E6A3D" w14:paraId="72662B84" w14:textId="77777777" w:rsidTr="00B12216">
        <w:trPr>
          <w:trHeight w:val="659"/>
        </w:trPr>
        <w:tc>
          <w:tcPr>
            <w:tcW w:w="592" w:type="dxa"/>
            <w:vMerge w:val="restart"/>
          </w:tcPr>
          <w:p w14:paraId="7D1B7600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6A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Eil. Nr.</w:t>
            </w:r>
          </w:p>
        </w:tc>
        <w:tc>
          <w:tcPr>
            <w:tcW w:w="2078" w:type="dxa"/>
            <w:vMerge w:val="restart"/>
          </w:tcPr>
          <w:p w14:paraId="218ADFDA" w14:textId="77777777" w:rsidR="000E6A3D" w:rsidRPr="000E6A3D" w:rsidRDefault="000E6A3D" w:rsidP="000E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6A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Paramos teikėjo pavadinimas, kodas</w:t>
            </w:r>
          </w:p>
        </w:tc>
        <w:tc>
          <w:tcPr>
            <w:tcW w:w="4696" w:type="dxa"/>
            <w:gridSpan w:val="2"/>
          </w:tcPr>
          <w:p w14:paraId="67BA7FCA" w14:textId="77777777" w:rsidR="000E6A3D" w:rsidRPr="000E6A3D" w:rsidRDefault="000E6A3D" w:rsidP="000E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E6A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Ataskaitinio laikotarpio I pusmetis</w:t>
            </w:r>
          </w:p>
        </w:tc>
        <w:tc>
          <w:tcPr>
            <w:tcW w:w="4678" w:type="dxa"/>
            <w:gridSpan w:val="2"/>
          </w:tcPr>
          <w:p w14:paraId="78C5612A" w14:textId="77777777" w:rsidR="000E6A3D" w:rsidRPr="000E6A3D" w:rsidRDefault="000E6A3D" w:rsidP="000E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E6A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Ataskaitinio laikotarpio II pusmetis</w:t>
            </w:r>
          </w:p>
        </w:tc>
        <w:tc>
          <w:tcPr>
            <w:tcW w:w="2693" w:type="dxa"/>
          </w:tcPr>
          <w:p w14:paraId="472D80F8" w14:textId="77777777" w:rsidR="000E6A3D" w:rsidRPr="000E6A3D" w:rsidRDefault="000E6A3D" w:rsidP="000E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6A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Ligoninės</w:t>
            </w:r>
          </w:p>
          <w:p w14:paraId="37B9758C" w14:textId="77777777" w:rsidR="000E6A3D" w:rsidRPr="000E6A3D" w:rsidRDefault="000E6A3D" w:rsidP="000E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6A3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struktūrinis padalinys, inicijavęs paramos gavimą </w:t>
            </w:r>
          </w:p>
          <w:p w14:paraId="60DF5253" w14:textId="77777777" w:rsidR="000E6A3D" w:rsidRPr="000E6A3D" w:rsidRDefault="000E6A3D" w:rsidP="000E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E6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(kai paramos gavimas inicijuotas Ligoninės)</w:t>
            </w:r>
          </w:p>
        </w:tc>
      </w:tr>
      <w:tr w:rsidR="000E6A3D" w:rsidRPr="000E6A3D" w14:paraId="185B83B0" w14:textId="77777777" w:rsidTr="00B12216">
        <w:tc>
          <w:tcPr>
            <w:tcW w:w="592" w:type="dxa"/>
            <w:vMerge/>
          </w:tcPr>
          <w:p w14:paraId="54A06056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8" w:type="dxa"/>
            <w:vMerge/>
          </w:tcPr>
          <w:p w14:paraId="279CA6F9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7" w:type="dxa"/>
          </w:tcPr>
          <w:p w14:paraId="3FBE6F3B" w14:textId="77777777" w:rsidR="000E6A3D" w:rsidRPr="000E6A3D" w:rsidRDefault="000E6A3D" w:rsidP="000E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6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Ataskaitinį pusmetį suteiktos paramos vertė*, Eur</w:t>
            </w:r>
          </w:p>
        </w:tc>
        <w:tc>
          <w:tcPr>
            <w:tcW w:w="2409" w:type="dxa"/>
          </w:tcPr>
          <w:p w14:paraId="07BDFCEF" w14:textId="77777777" w:rsidR="000E6A3D" w:rsidRPr="000E6A3D" w:rsidRDefault="000E6A3D" w:rsidP="000E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6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Laimėtų viešųjų pirkimų 12 mėn. iki paramos suteikimo ir ataskaitinį pusmetį vertė, Eur</w:t>
            </w:r>
          </w:p>
        </w:tc>
        <w:tc>
          <w:tcPr>
            <w:tcW w:w="2268" w:type="dxa"/>
          </w:tcPr>
          <w:p w14:paraId="1E9D0FC7" w14:textId="77777777" w:rsidR="000E6A3D" w:rsidRPr="000E6A3D" w:rsidRDefault="000E6A3D" w:rsidP="000E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6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Ataskaitinį pusmetį suteiktos paramos vertė*, Eur</w:t>
            </w:r>
          </w:p>
        </w:tc>
        <w:tc>
          <w:tcPr>
            <w:tcW w:w="2410" w:type="dxa"/>
          </w:tcPr>
          <w:p w14:paraId="0A730C8E" w14:textId="77777777" w:rsidR="000E6A3D" w:rsidRPr="000E6A3D" w:rsidRDefault="000E6A3D" w:rsidP="000E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E6A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Laimėtų viešųjų pirkimų 12 mėn. iki paramos suteikimo ir ataskaitinį pusmetį vertė, Eur</w:t>
            </w:r>
          </w:p>
        </w:tc>
        <w:tc>
          <w:tcPr>
            <w:tcW w:w="2693" w:type="dxa"/>
          </w:tcPr>
          <w:p w14:paraId="7AB54D18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E6A3D" w:rsidRPr="000E6A3D" w14:paraId="07E9C930" w14:textId="77777777" w:rsidTr="00B12216">
        <w:tc>
          <w:tcPr>
            <w:tcW w:w="592" w:type="dxa"/>
          </w:tcPr>
          <w:p w14:paraId="09D7B50F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8" w:type="dxa"/>
          </w:tcPr>
          <w:p w14:paraId="3349A3D1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7" w:type="dxa"/>
          </w:tcPr>
          <w:p w14:paraId="2B1E5893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9" w:type="dxa"/>
          </w:tcPr>
          <w:p w14:paraId="4638DC77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0E6E8BA3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41EFADDA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22ED6288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E6A3D" w:rsidRPr="000E6A3D" w14:paraId="25818399" w14:textId="77777777" w:rsidTr="00B12216">
        <w:tc>
          <w:tcPr>
            <w:tcW w:w="592" w:type="dxa"/>
          </w:tcPr>
          <w:p w14:paraId="2ED7D862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8" w:type="dxa"/>
          </w:tcPr>
          <w:p w14:paraId="2994E5F2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7" w:type="dxa"/>
          </w:tcPr>
          <w:p w14:paraId="50462D2F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9" w:type="dxa"/>
          </w:tcPr>
          <w:p w14:paraId="2F404DB9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50F29064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049A3289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2A915BF5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E6A3D" w:rsidRPr="000E6A3D" w14:paraId="3CB8217D" w14:textId="77777777" w:rsidTr="00B12216">
        <w:tc>
          <w:tcPr>
            <w:tcW w:w="592" w:type="dxa"/>
          </w:tcPr>
          <w:p w14:paraId="74A243E5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8" w:type="dxa"/>
          </w:tcPr>
          <w:p w14:paraId="101394B1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7" w:type="dxa"/>
          </w:tcPr>
          <w:p w14:paraId="5A3BFE60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9" w:type="dxa"/>
          </w:tcPr>
          <w:p w14:paraId="4A9A8BEE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25F7083F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11042A1D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67D04A1D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E6A3D" w:rsidRPr="000E6A3D" w14:paraId="4BE1AB6B" w14:textId="77777777" w:rsidTr="00B12216">
        <w:tc>
          <w:tcPr>
            <w:tcW w:w="592" w:type="dxa"/>
          </w:tcPr>
          <w:p w14:paraId="7EE981E9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8" w:type="dxa"/>
          </w:tcPr>
          <w:p w14:paraId="5F29CF1D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7" w:type="dxa"/>
          </w:tcPr>
          <w:p w14:paraId="61FB74F5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9" w:type="dxa"/>
          </w:tcPr>
          <w:p w14:paraId="06C2CAA7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79E50E81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636A60A6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030AAED4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E6A3D" w:rsidRPr="000E6A3D" w14:paraId="31037360" w14:textId="77777777" w:rsidTr="00B12216">
        <w:tc>
          <w:tcPr>
            <w:tcW w:w="592" w:type="dxa"/>
          </w:tcPr>
          <w:p w14:paraId="2B7A0EC0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8" w:type="dxa"/>
          </w:tcPr>
          <w:p w14:paraId="0494B54B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7" w:type="dxa"/>
          </w:tcPr>
          <w:p w14:paraId="57FBB40B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9" w:type="dxa"/>
          </w:tcPr>
          <w:p w14:paraId="6E36F3DE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4D367EBD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3EA8F280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726BEA2B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E6A3D" w:rsidRPr="000E6A3D" w14:paraId="352DEE56" w14:textId="77777777" w:rsidTr="00B12216">
        <w:tc>
          <w:tcPr>
            <w:tcW w:w="592" w:type="dxa"/>
          </w:tcPr>
          <w:p w14:paraId="6C6DF82C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8" w:type="dxa"/>
          </w:tcPr>
          <w:p w14:paraId="51D6A911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7" w:type="dxa"/>
          </w:tcPr>
          <w:p w14:paraId="3320DF65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9" w:type="dxa"/>
          </w:tcPr>
          <w:p w14:paraId="0F2706F4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67426946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79CD89D4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5D2D7D54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E6A3D" w:rsidRPr="000E6A3D" w14:paraId="4A83960C" w14:textId="77777777" w:rsidTr="00B12216">
        <w:tc>
          <w:tcPr>
            <w:tcW w:w="592" w:type="dxa"/>
          </w:tcPr>
          <w:p w14:paraId="3E1D2585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8" w:type="dxa"/>
          </w:tcPr>
          <w:p w14:paraId="7F3535B5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87" w:type="dxa"/>
          </w:tcPr>
          <w:p w14:paraId="375A4B27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9" w:type="dxa"/>
          </w:tcPr>
          <w:p w14:paraId="1E01EE50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4B20300E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2CE05D62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3" w:type="dxa"/>
          </w:tcPr>
          <w:p w14:paraId="366B3957" w14:textId="77777777" w:rsidR="000E6A3D" w:rsidRPr="000E6A3D" w:rsidRDefault="000E6A3D" w:rsidP="000E6A3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520233A" w14:textId="77777777" w:rsidR="000E6A3D" w:rsidRPr="000E6A3D" w:rsidRDefault="000E6A3D" w:rsidP="000E6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 Parama pinigais ir nefinansinė parama, įvertinta eurais.</w:t>
      </w:r>
    </w:p>
    <w:p w14:paraId="2CF42BE2" w14:textId="77777777" w:rsidR="000E6A3D" w:rsidRPr="000E6A3D" w:rsidRDefault="000E6A3D" w:rsidP="000E6A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443F57" w14:textId="77777777" w:rsidR="000E6A3D" w:rsidRPr="000E6A3D" w:rsidRDefault="000E6A3D" w:rsidP="000E6A3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E6A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</w:t>
      </w:r>
    </w:p>
    <w:p w14:paraId="0B3EB5F7" w14:textId="77777777" w:rsidR="000E6A3D" w:rsidRPr="000E6A3D" w:rsidRDefault="000E6A3D" w:rsidP="000E6A3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D77189" w14:textId="77777777" w:rsidR="000E6A3D" w:rsidRPr="000E6A3D" w:rsidRDefault="000E6A3D" w:rsidP="000E6A3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FE4BDA" w14:textId="77777777" w:rsidR="0099335D" w:rsidRDefault="0099335D"/>
    <w:sectPr w:rsidR="0099335D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3D"/>
    <w:rsid w:val="000E6A3D"/>
    <w:rsid w:val="003E63B5"/>
    <w:rsid w:val="0099335D"/>
    <w:rsid w:val="00B4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820B"/>
  <w15:chartTrackingRefBased/>
  <w15:docId w15:val="{4EB34463-61C2-4ED4-9714-A2226074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E6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E6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E6A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E6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E6A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E6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E6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E6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E6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E6A3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E6A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E6A3D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E6A3D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E6A3D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E6A3D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E6A3D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E6A3D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E6A3D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E6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E6A3D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E6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E6A3D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E6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E6A3D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0E6A3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E6A3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E6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E6A3D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0E6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Bertašius</dc:creator>
  <cp:keywords/>
  <dc:description/>
  <cp:lastModifiedBy>Artūras Bertašius</cp:lastModifiedBy>
  <cp:revision>1</cp:revision>
  <dcterms:created xsi:type="dcterms:W3CDTF">2025-02-20T08:35:00Z</dcterms:created>
  <dcterms:modified xsi:type="dcterms:W3CDTF">2025-02-20T08:36:00Z</dcterms:modified>
</cp:coreProperties>
</file>